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4" w:beforeAutospacing="0" w:after="156" w:afterAutospacing="0"/>
        <w:ind w:left="0" w:right="0" w:firstLine="0"/>
        <w:jc w:val="center"/>
        <w:rPr>
          <w:rFonts w:ascii="微软雅黑" w:hAnsi="微软雅黑" w:eastAsia="微软雅黑" w:cs="微软雅黑"/>
          <w:i w:val="0"/>
          <w:caps w:val="0"/>
          <w:color w:val="000000"/>
          <w:spacing w:val="0"/>
          <w:sz w:val="24"/>
          <w:szCs w:val="24"/>
        </w:rPr>
      </w:pPr>
      <w:bookmarkStart w:id="0" w:name="_GoBack"/>
      <w:bookmarkEnd w:id="0"/>
      <w:r>
        <w:rPr>
          <w:rFonts w:ascii="华文中宋" w:hAnsi="华文中宋" w:eastAsia="华文中宋" w:cs="华文中宋"/>
          <w:b/>
          <w:i w:val="0"/>
          <w:caps w:val="0"/>
          <w:color w:val="000000"/>
          <w:spacing w:val="0"/>
          <w:sz w:val="44"/>
          <w:szCs w:val="44"/>
          <w:bdr w:val="none" w:color="auto" w:sz="0" w:space="0"/>
          <w:shd w:val="clear" w:fill="FFFFFF"/>
        </w:rPr>
        <w:t>2022年述职述廉报告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ind w:left="0" w:right="0" w:firstLine="0"/>
        <w:jc w:val="center"/>
        <w:rPr>
          <w:rFonts w:hint="eastAsia" w:ascii="微软雅黑" w:hAnsi="微软雅黑" w:eastAsia="微软雅黑" w:cs="微软雅黑"/>
          <w:i w:val="0"/>
          <w:caps w:val="0"/>
          <w:color w:val="000000"/>
          <w:spacing w:val="0"/>
          <w:sz w:val="24"/>
          <w:szCs w:val="24"/>
        </w:rPr>
      </w:pPr>
      <w:r>
        <w:rPr>
          <w:rFonts w:ascii="楷体" w:hAnsi="楷体" w:eastAsia="楷体" w:cs="楷体"/>
          <w:b/>
          <w:i w:val="0"/>
          <w:caps w:val="0"/>
          <w:color w:val="000000"/>
          <w:spacing w:val="0"/>
          <w:sz w:val="32"/>
          <w:szCs w:val="32"/>
          <w:bdr w:val="none" w:color="auto" w:sz="0" w:space="0"/>
          <w:shd w:val="clear" w:fill="FFFFFF"/>
        </w:rPr>
        <w:t>运城学院附属中学  闫建科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ascii="仿宋" w:hAnsi="仿宋" w:eastAsia="仿宋" w:cs="仿宋"/>
          <w:i w:val="0"/>
          <w:caps w:val="0"/>
          <w:color w:val="000000"/>
          <w:spacing w:val="0"/>
          <w:sz w:val="32"/>
          <w:szCs w:val="32"/>
          <w:bdr w:val="none" w:color="auto" w:sz="0" w:space="0"/>
          <w:shd w:val="clear" w:fill="FFFFFF"/>
        </w:rPr>
        <w:t>一年来，在各位领导的关怀和同志们的帮助下，我以党员领导干部的标准严格要求自己，履职尽责，扎扎实实做好本职工作。现将一年来的思想、工作和学习等方面情况汇报如下，请同志们评议：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ascii="黑体" w:hAnsi="宋体" w:eastAsia="黑体" w:cs="黑体"/>
          <w:b/>
          <w:i w:val="0"/>
          <w:caps w:val="0"/>
          <w:color w:val="000000"/>
          <w:spacing w:val="0"/>
          <w:sz w:val="32"/>
          <w:szCs w:val="32"/>
          <w:bdr w:val="none" w:color="auto" w:sz="0" w:space="0"/>
          <w:shd w:val="clear" w:fill="FFFFFF"/>
        </w:rPr>
        <w:t>一、加强理论学习，坚定理想信念，锤炼党性修</w:t>
      </w:r>
      <w:r>
        <w:rPr>
          <w:rFonts w:hint="eastAsia" w:ascii="黑体" w:hAnsi="宋体" w:eastAsia="黑体" w:cs="黑体"/>
          <w:b/>
          <w:i w:val="0"/>
          <w:caps w:val="0"/>
          <w:color w:val="000000"/>
          <w:spacing w:val="0"/>
          <w:sz w:val="32"/>
          <w:szCs w:val="32"/>
          <w:bdr w:val="none" w:color="auto" w:sz="0" w:space="0"/>
          <w:shd w:val="clear" w:fill="FFFFFF"/>
        </w:rPr>
        <w:t>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rPr>
        <w:t>一年来，我高度重视理论学习，根据学校党委、学院附中党总支和第一党支部安排，通过学习、讨论及个人自学相结合的方式，全面系统深入学习习近平新时代中国特色社会主义思想以及习近平总书记重要讲话重要指示批示精神；党的二十大召开以来，全面深入学习贯彻党的二十大精神，认真学习《党的二十大报告学习辅导百问》《中国共产党章程（修正案）》《党的二十大党章修正案学习问答》等中央指定学习材料；通过中国教育干部网络学院和山西好干部平台认真学习了党的十九届六中全会精神和党的二十大精神网络培训，注重理论与实践相结合，结合工作实际进行深入思考，思想认识有很大提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rPr>
        <w:t>通过学习，进一步提高了政治站位，提高了运用党的创新理论武装头脑、指导实践、推动工作的能力；进一步坚定拥护“两个确立”， 坚决做到“两个维护”，树牢了“四个意识”，坚定“四个自信”，以实际行动践行对党忠诚。积极汲取砥砺奋进的精神力量，改革创新，担当作为，用实际行动为学院附中发展和服务师生努力奋斗，为学院附中教育教学高质量发展贡献自己的力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黑体" w:hAnsi="宋体" w:eastAsia="黑体" w:cs="黑体"/>
          <w:b/>
          <w:i w:val="0"/>
          <w:caps w:val="0"/>
          <w:color w:val="000000"/>
          <w:spacing w:val="0"/>
          <w:sz w:val="32"/>
          <w:szCs w:val="32"/>
          <w:bdr w:val="none" w:color="auto" w:sz="0" w:space="0"/>
          <w:shd w:val="clear" w:fill="FFFFFF"/>
        </w:rPr>
        <w:t>二、恪尽职责，积极进取，扎实完成各项任务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（一）认真履行党总支副书记职责，扎实推进党建工作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sz w:val="32"/>
          <w:szCs w:val="32"/>
          <w:bdr w:val="none" w:color="auto" w:sz="0" w:space="0"/>
          <w:shd w:val="clear" w:fill="FFFFFF"/>
        </w:rPr>
        <w:t>1.组织全体党员深入学习宣传贯彻党的二十大精神。一是</w:t>
      </w:r>
      <w:r>
        <w:rPr>
          <w:rFonts w:hint="eastAsia" w:ascii="仿宋" w:hAnsi="仿宋" w:eastAsia="仿宋" w:cs="仿宋"/>
          <w:i w:val="0"/>
          <w:caps w:val="0"/>
          <w:color w:val="000000"/>
          <w:spacing w:val="0"/>
          <w:sz w:val="32"/>
          <w:szCs w:val="32"/>
          <w:bdr w:val="none" w:color="auto" w:sz="0" w:space="0"/>
          <w:shd w:val="clear" w:fill="FFFFFF"/>
        </w:rPr>
        <w:t>组织全体党员和师生观看了党的二十大开幕会盛况。</w:t>
      </w:r>
      <w:r>
        <w:rPr>
          <w:rFonts w:hint="eastAsia" w:ascii="仿宋" w:hAnsi="仿宋" w:eastAsia="仿宋" w:cs="仿宋"/>
          <w:b/>
          <w:i w:val="0"/>
          <w:caps w:val="0"/>
          <w:color w:val="000000"/>
          <w:spacing w:val="0"/>
          <w:sz w:val="32"/>
          <w:szCs w:val="32"/>
          <w:bdr w:val="none" w:color="auto" w:sz="0" w:space="0"/>
          <w:shd w:val="clear" w:fill="FFFFFF"/>
        </w:rPr>
        <w:t>二是</w:t>
      </w:r>
      <w:r>
        <w:rPr>
          <w:rFonts w:hint="eastAsia" w:ascii="仿宋" w:hAnsi="仿宋" w:eastAsia="仿宋" w:cs="仿宋"/>
          <w:i w:val="0"/>
          <w:caps w:val="0"/>
          <w:color w:val="000000"/>
          <w:spacing w:val="0"/>
          <w:sz w:val="32"/>
          <w:szCs w:val="32"/>
          <w:bdr w:val="none" w:color="auto" w:sz="0" w:space="0"/>
          <w:shd w:val="clear" w:fill="FFFFFF"/>
        </w:rPr>
        <w:t>组织全体党员认真学习党的二十大精神。分别组织召开了党总支理论学习中心组（扩大）集中学习会，对《党的二十大报告学习辅导百问》相关论述和《中国共产党章程（修正案）》进行学习。</w:t>
      </w:r>
      <w:r>
        <w:rPr>
          <w:rFonts w:hint="eastAsia" w:ascii="仿宋" w:hAnsi="仿宋" w:eastAsia="仿宋" w:cs="仿宋"/>
          <w:b/>
          <w:i w:val="0"/>
          <w:caps w:val="0"/>
          <w:color w:val="000000"/>
          <w:spacing w:val="0"/>
          <w:sz w:val="32"/>
          <w:szCs w:val="32"/>
          <w:bdr w:val="none" w:color="auto" w:sz="0" w:space="0"/>
          <w:shd w:val="clear" w:fill="FFFFFF"/>
        </w:rPr>
        <w:t>三是</w:t>
      </w:r>
      <w:r>
        <w:rPr>
          <w:rFonts w:hint="eastAsia" w:ascii="仿宋" w:hAnsi="仿宋" w:eastAsia="仿宋" w:cs="仿宋"/>
          <w:i w:val="0"/>
          <w:caps w:val="0"/>
          <w:color w:val="000000"/>
          <w:spacing w:val="0"/>
          <w:sz w:val="32"/>
          <w:szCs w:val="32"/>
          <w:bdr w:val="none" w:color="auto" w:sz="0" w:space="0"/>
          <w:shd w:val="clear" w:fill="FFFFFF"/>
        </w:rPr>
        <w:t>制定了《运城学院附属中学党总支学习宣传贯彻党的二十大精神方案》。通过组织开展党的二十大精神宣讲、“三会一课”、主题党日等形式进行专题学习、交流研讨；通过学校网站、微信公众号等媒体，线上线下相结合等形式宣传党的二十大精神，营造浓厚氛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sz w:val="32"/>
          <w:szCs w:val="32"/>
          <w:bdr w:val="none" w:color="auto" w:sz="0" w:space="0"/>
          <w:shd w:val="clear" w:fill="FFFFFF"/>
        </w:rPr>
        <w:t>2.组织全体党员认真学习宣传贯彻落实习近平总书记重要讲话重要指示批示精神。</w:t>
      </w:r>
      <w:r>
        <w:rPr>
          <w:rFonts w:hint="eastAsia" w:ascii="仿宋" w:hAnsi="仿宋" w:eastAsia="仿宋" w:cs="仿宋"/>
          <w:i w:val="0"/>
          <w:caps w:val="0"/>
          <w:color w:val="000000"/>
          <w:spacing w:val="0"/>
          <w:sz w:val="32"/>
          <w:szCs w:val="32"/>
          <w:bdr w:val="none" w:color="auto" w:sz="0" w:space="0"/>
          <w:shd w:val="clear" w:fill="FFFFFF"/>
        </w:rPr>
        <w:t>一年来，组织召开理论学习中心组（扩大）学习会及专题学习会近20次，传达学习习近平总书记重要讲话重要指示批示精神内容近50次，以实际行动坚决捍卫“两个确立”，坚决做到“两个维护”。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（二）深入基层、深入师生，用实际行动践行初心使命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rPr>
        <w:t>习近平总书记在党的二十大报告中指出，江山就是人民，人民就是江山。中国共产党领导人民打江山、守江山，守的是人民的心。这句饱含深情的话语体现了我们党对唯物史观的科学认识、对共产党执政规律的深刻把握，彰显了党全心全意为人民服务的根本宗旨，展现了新时代共产党人不忘初心、牢记使命的坚定决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rPr>
        <w:t>作为一名党员，作为一名负责学校安全、政教及后勤工作的基层干部，我认真学习贯彻党的二十大精神、习近平总书记重要讲话重要指示批示精神，在理论武装中做到常学常思常新，在学校工作中坚持勤走勤访勤记，以身体力行深入基层、深入师生，用实际行动兑现铮铮誓言，牢固坚守学校安全稳定工作底线；深入师生、深入基层，着力解决好师生急难愁盼问题，用实际行动践行初心使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rPr>
        <w:t>一年来，我认真落实自己在2月16日学校2022年春季学期“亮目标、强担当、践承诺”教职工大会上做出的工作目标和承诺，力争做到四个深入：</w:t>
      </w:r>
      <w:r>
        <w:rPr>
          <w:rFonts w:hint="eastAsia" w:ascii="仿宋" w:hAnsi="仿宋" w:eastAsia="仿宋" w:cs="仿宋"/>
          <w:b/>
          <w:i w:val="0"/>
          <w:caps w:val="0"/>
          <w:color w:val="000000"/>
          <w:spacing w:val="0"/>
          <w:sz w:val="32"/>
          <w:szCs w:val="32"/>
          <w:bdr w:val="none" w:color="auto" w:sz="0" w:space="0"/>
          <w:shd w:val="clear" w:fill="FFFFFF"/>
        </w:rPr>
        <w:t>一是</w:t>
      </w:r>
      <w:r>
        <w:rPr>
          <w:rFonts w:hint="eastAsia" w:ascii="仿宋" w:hAnsi="仿宋" w:eastAsia="仿宋" w:cs="仿宋"/>
          <w:i w:val="0"/>
          <w:caps w:val="0"/>
          <w:color w:val="000000"/>
          <w:spacing w:val="0"/>
          <w:sz w:val="32"/>
          <w:szCs w:val="32"/>
          <w:bdr w:val="none" w:color="auto" w:sz="0" w:space="0"/>
          <w:shd w:val="clear" w:fill="FFFFFF"/>
        </w:rPr>
        <w:t>深入校园一线开展调查研究。为全力做好学校安全工作，本年度多次深入教学楼、学生宿舍、门卫、学生餐厅等重点场所开展安全隐患排查，多次召开现场安全会，定期主持召开疫情防控工作会议、班主任工作例会、学校膳食工作例会等，组织参加学校防震、消防应急疏散演练以及疫情防控应急演练等活动，全面落实校园安全工作，确保校园安全稳定。</w:t>
      </w:r>
      <w:r>
        <w:rPr>
          <w:rFonts w:hint="eastAsia" w:ascii="仿宋" w:hAnsi="仿宋" w:eastAsia="仿宋" w:cs="仿宋"/>
          <w:b/>
          <w:i w:val="0"/>
          <w:caps w:val="0"/>
          <w:color w:val="000000"/>
          <w:spacing w:val="0"/>
          <w:sz w:val="32"/>
          <w:szCs w:val="32"/>
          <w:bdr w:val="none" w:color="auto" w:sz="0" w:space="0"/>
          <w:shd w:val="clear" w:fill="FFFFFF"/>
        </w:rPr>
        <w:t>二是</w:t>
      </w:r>
      <w:r>
        <w:rPr>
          <w:rFonts w:hint="eastAsia" w:ascii="仿宋" w:hAnsi="仿宋" w:eastAsia="仿宋" w:cs="仿宋"/>
          <w:i w:val="0"/>
          <w:caps w:val="0"/>
          <w:color w:val="000000"/>
          <w:spacing w:val="0"/>
          <w:sz w:val="32"/>
          <w:szCs w:val="32"/>
          <w:bdr w:val="none" w:color="auto" w:sz="0" w:space="0"/>
          <w:shd w:val="clear" w:fill="FFFFFF"/>
        </w:rPr>
        <w:t>深入课堂一线听课。本年度深入学生课堂一线听课 28次，每次听课后与授课教师进行沟通和交流，进一步了解教师课堂教学水平和教学效果，有力促进学校教学工作和课堂管理。</w:t>
      </w:r>
      <w:r>
        <w:rPr>
          <w:rFonts w:hint="eastAsia" w:ascii="仿宋" w:hAnsi="仿宋" w:eastAsia="仿宋" w:cs="仿宋"/>
          <w:b/>
          <w:i w:val="0"/>
          <w:caps w:val="0"/>
          <w:color w:val="000000"/>
          <w:spacing w:val="0"/>
          <w:sz w:val="32"/>
          <w:szCs w:val="32"/>
          <w:bdr w:val="none" w:color="auto" w:sz="0" w:space="0"/>
          <w:shd w:val="clear" w:fill="FFFFFF"/>
        </w:rPr>
        <w:t>三是</w:t>
      </w:r>
      <w:r>
        <w:rPr>
          <w:rFonts w:hint="eastAsia" w:ascii="仿宋" w:hAnsi="仿宋" w:eastAsia="仿宋" w:cs="仿宋"/>
          <w:i w:val="0"/>
          <w:caps w:val="0"/>
          <w:color w:val="000000"/>
          <w:spacing w:val="0"/>
          <w:sz w:val="32"/>
          <w:szCs w:val="32"/>
          <w:bdr w:val="none" w:color="auto" w:sz="0" w:space="0"/>
          <w:shd w:val="clear" w:fill="FFFFFF"/>
        </w:rPr>
        <w:t>深入学生一线开展思想教育和常规管理工作。本年度与学生谈心谈话80余人次，多次深入学生教室、宿舍、食堂、运动场等场所与学生进行交流，了解学生在学习、生活以及思想等方面存在的困惑，帮助同学们在思想认识、建立目标与计划、学会自律、主动学习方面得到全面提升。12月份，在学校疫情封校期间，我给高三年级学生作了“2023年高考，你准备好了吗？”的励志演讲报告，报告中向高三全体学生分析了疫情封校缘由，与同学们分享了如何充分利用封校期间争分夺秒，争取有效时间赶超对手，有力缓解了同学们因紧张复习和疫情封校带来的负面消极情绪。报告中向同学们分析了高考严峻形势，引导同学明白为谁而学、不要找借口、付出和回报成正比等道理，并鼓励同学们振作精神，与时间赛跑，相信通过自己的刻苦努力一定能够实现人生目标。</w:t>
      </w:r>
      <w:r>
        <w:rPr>
          <w:rFonts w:hint="eastAsia" w:ascii="仿宋" w:hAnsi="仿宋" w:eastAsia="仿宋" w:cs="仿宋"/>
          <w:b/>
          <w:i w:val="0"/>
          <w:caps w:val="0"/>
          <w:color w:val="000000"/>
          <w:spacing w:val="0"/>
          <w:sz w:val="32"/>
          <w:szCs w:val="32"/>
          <w:bdr w:val="none" w:color="auto" w:sz="0" w:space="0"/>
          <w:shd w:val="clear" w:fill="FFFFFF"/>
        </w:rPr>
        <w:t>四是</w:t>
      </w:r>
      <w:r>
        <w:rPr>
          <w:rFonts w:hint="eastAsia" w:ascii="仿宋" w:hAnsi="仿宋" w:eastAsia="仿宋" w:cs="仿宋"/>
          <w:i w:val="0"/>
          <w:caps w:val="0"/>
          <w:color w:val="000000"/>
          <w:spacing w:val="0"/>
          <w:sz w:val="32"/>
          <w:szCs w:val="32"/>
          <w:bdr w:val="none" w:color="auto" w:sz="0" w:space="0"/>
          <w:shd w:val="clear" w:fill="FFFFFF"/>
        </w:rPr>
        <w:t>深入教师一线，解决好师生急难愁盼问题。本年度与教师、职工谈心谈话70余人次，面对面零距离为教职工解忧，心贴心用真情赢和谐。在交谈过程中，广泛听取教职工的意见建议，积极查找问题并认真加以整改，让教职工从谈心到交心、从交心到知心、从知心到同心，进一步激发教职工在工作、学习及生活中发挥先锋模范作用的自觉性，面对繁重的工作任务，能够顾大局、识大体，主动为学院附中发展添砖加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（三）强化安全防范意识，牢固坚守安全稳定工作底线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sz w:val="32"/>
          <w:szCs w:val="32"/>
          <w:bdr w:val="none" w:color="auto" w:sz="0" w:space="0"/>
          <w:shd w:val="clear" w:fill="FFFFFF"/>
        </w:rPr>
        <w:t>1.坚持安全教育工作经常化。一是</w:t>
      </w:r>
      <w:r>
        <w:rPr>
          <w:rFonts w:hint="eastAsia" w:ascii="仿宋" w:hAnsi="仿宋" w:eastAsia="仿宋" w:cs="仿宋"/>
          <w:i w:val="0"/>
          <w:caps w:val="0"/>
          <w:color w:val="000000"/>
          <w:spacing w:val="0"/>
          <w:sz w:val="32"/>
          <w:szCs w:val="32"/>
          <w:bdr w:val="none" w:color="auto" w:sz="0" w:space="0"/>
          <w:shd w:val="clear" w:fill="FFFFFF"/>
        </w:rPr>
        <w:t>认真贯彻落实运城学院和运城市教育局有关安全工作的会议精神。</w:t>
      </w:r>
      <w:r>
        <w:rPr>
          <w:rFonts w:hint="eastAsia" w:ascii="仿宋" w:hAnsi="仿宋" w:eastAsia="仿宋" w:cs="仿宋"/>
          <w:b/>
          <w:i w:val="0"/>
          <w:caps w:val="0"/>
          <w:color w:val="000000"/>
          <w:spacing w:val="0"/>
          <w:sz w:val="32"/>
          <w:szCs w:val="32"/>
          <w:bdr w:val="none" w:color="auto" w:sz="0" w:space="0"/>
          <w:shd w:val="clear" w:fill="FFFFFF"/>
        </w:rPr>
        <w:t>二是</w:t>
      </w:r>
      <w:r>
        <w:rPr>
          <w:rFonts w:hint="eastAsia" w:ascii="仿宋" w:hAnsi="仿宋" w:eastAsia="仿宋" w:cs="仿宋"/>
          <w:i w:val="0"/>
          <w:caps w:val="0"/>
          <w:color w:val="000000"/>
          <w:spacing w:val="0"/>
          <w:sz w:val="32"/>
          <w:szCs w:val="32"/>
          <w:bdr w:val="none" w:color="auto" w:sz="0" w:space="0"/>
          <w:shd w:val="clear" w:fill="FFFFFF"/>
        </w:rPr>
        <w:t>坚持“逢会必讲安全”。定期组织召开中层干部安全工作例会、班主任例会、班级主题班会、校园广播、宣传版面、学生安全告知书等形式，在全校师生中牢固树立安全工作是底线的工作理念，并结合季节和各种客观情况变化，及时提出各阶段的安全教育重点。</w:t>
      </w:r>
      <w:r>
        <w:rPr>
          <w:rFonts w:hint="eastAsia" w:ascii="仿宋" w:hAnsi="仿宋" w:eastAsia="仿宋" w:cs="仿宋"/>
          <w:b/>
          <w:i w:val="0"/>
          <w:caps w:val="0"/>
          <w:color w:val="000000"/>
          <w:spacing w:val="0"/>
          <w:sz w:val="32"/>
          <w:szCs w:val="32"/>
          <w:bdr w:val="none" w:color="auto" w:sz="0" w:space="0"/>
          <w:shd w:val="clear" w:fill="FFFFFF"/>
        </w:rPr>
        <w:t>三是</w:t>
      </w:r>
      <w:r>
        <w:rPr>
          <w:rFonts w:hint="eastAsia" w:ascii="仿宋" w:hAnsi="仿宋" w:eastAsia="仿宋" w:cs="仿宋"/>
          <w:i w:val="0"/>
          <w:caps w:val="0"/>
          <w:color w:val="000000"/>
          <w:spacing w:val="0"/>
          <w:sz w:val="32"/>
          <w:szCs w:val="32"/>
          <w:bdr w:val="none" w:color="auto" w:sz="0" w:space="0"/>
          <w:shd w:val="clear" w:fill="FFFFFF"/>
        </w:rPr>
        <w:t>坚持不懈抓好安全教育。定期组织全体师生开展防火、防交通事故、防食物中毒、防传染病、防盗、防抢、防溺水、防校园欺凌、防踩踏事故等系列安全教育，并做好学生心理健康教育、体育锻炼等方面的安全教育。</w:t>
      </w:r>
      <w:r>
        <w:rPr>
          <w:rFonts w:hint="eastAsia" w:ascii="仿宋" w:hAnsi="仿宋" w:eastAsia="仿宋" w:cs="仿宋"/>
          <w:b/>
          <w:i w:val="0"/>
          <w:caps w:val="0"/>
          <w:color w:val="000000"/>
          <w:spacing w:val="0"/>
          <w:sz w:val="32"/>
          <w:szCs w:val="32"/>
          <w:bdr w:val="none" w:color="auto" w:sz="0" w:space="0"/>
          <w:shd w:val="clear" w:fill="FFFFFF"/>
        </w:rPr>
        <w:t>四是</w:t>
      </w:r>
      <w:r>
        <w:rPr>
          <w:rFonts w:hint="eastAsia" w:ascii="仿宋" w:hAnsi="仿宋" w:eastAsia="仿宋" w:cs="仿宋"/>
          <w:i w:val="0"/>
          <w:caps w:val="0"/>
          <w:color w:val="000000"/>
          <w:spacing w:val="0"/>
          <w:sz w:val="32"/>
          <w:szCs w:val="32"/>
          <w:bdr w:val="none" w:color="auto" w:sz="0" w:space="0"/>
          <w:shd w:val="clear" w:fill="FFFFFF"/>
        </w:rPr>
        <w:t>组织各班主任持续关注、关心“心理困惑”、“家庭经济特别困难”、“学习基础较差”、“走读学生”等群体，做到早发现、早干预。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sz w:val="32"/>
          <w:szCs w:val="32"/>
          <w:bdr w:val="none" w:color="auto" w:sz="0" w:space="0"/>
          <w:shd w:val="clear" w:fill="FFFFFF"/>
        </w:rPr>
        <w:t>2.组织开展安全隐患排查，彻底消除各类安全隐患。一是</w:t>
      </w:r>
      <w:r>
        <w:rPr>
          <w:rFonts w:hint="eastAsia" w:ascii="仿宋" w:hAnsi="仿宋" w:eastAsia="仿宋" w:cs="仿宋"/>
          <w:i w:val="0"/>
          <w:caps w:val="0"/>
          <w:color w:val="000000"/>
          <w:spacing w:val="0"/>
          <w:sz w:val="32"/>
          <w:szCs w:val="32"/>
          <w:bdr w:val="none" w:color="auto" w:sz="0" w:space="0"/>
          <w:shd w:val="clear" w:fill="FFFFFF"/>
        </w:rPr>
        <w:t>认真做好值班值守。每周值班期间认真巡查学生早操、早读、课堂、晚自习、就餐、活动及休息情况，及时处理突发事件。</w:t>
      </w:r>
      <w:r>
        <w:rPr>
          <w:rFonts w:hint="eastAsia" w:ascii="仿宋" w:hAnsi="仿宋" w:eastAsia="仿宋" w:cs="仿宋"/>
          <w:b/>
          <w:i w:val="0"/>
          <w:caps w:val="0"/>
          <w:color w:val="000000"/>
          <w:spacing w:val="0"/>
          <w:sz w:val="32"/>
          <w:szCs w:val="32"/>
          <w:bdr w:val="none" w:color="auto" w:sz="0" w:space="0"/>
          <w:shd w:val="clear" w:fill="FFFFFF"/>
        </w:rPr>
        <w:t>二是</w:t>
      </w:r>
      <w:r>
        <w:rPr>
          <w:rFonts w:hint="eastAsia" w:ascii="仿宋" w:hAnsi="仿宋" w:eastAsia="仿宋" w:cs="仿宋"/>
          <w:i w:val="0"/>
          <w:caps w:val="0"/>
          <w:color w:val="000000"/>
          <w:spacing w:val="0"/>
          <w:sz w:val="32"/>
          <w:szCs w:val="32"/>
          <w:bdr w:val="none" w:color="auto" w:sz="0" w:space="0"/>
          <w:shd w:val="clear" w:fill="FFFFFF"/>
        </w:rPr>
        <w:t>定期组织开展校园安全隐患大排查。每学期开学初和关键时间节点，由我亲自带队，带领各部门负责人和年级主任对校园重点区域进行一次安全隐患排查，特别对教学楼、图书室、微机室、实验室、学生公寓、学生餐厅、学生社团活动室、门卫值班室、体育锻炼场所、职工宿舍、电动车棚等场所进行重点排查。</w:t>
      </w:r>
      <w:r>
        <w:rPr>
          <w:rFonts w:hint="eastAsia" w:ascii="仿宋" w:hAnsi="仿宋" w:eastAsia="仿宋" w:cs="仿宋"/>
          <w:b/>
          <w:i w:val="0"/>
          <w:caps w:val="0"/>
          <w:color w:val="000000"/>
          <w:spacing w:val="0"/>
          <w:sz w:val="32"/>
          <w:szCs w:val="32"/>
          <w:bdr w:val="none" w:color="auto" w:sz="0" w:space="0"/>
          <w:shd w:val="clear" w:fill="FFFFFF"/>
        </w:rPr>
        <w:t>三是</w:t>
      </w:r>
      <w:r>
        <w:rPr>
          <w:rFonts w:hint="eastAsia" w:ascii="仿宋" w:hAnsi="仿宋" w:eastAsia="仿宋" w:cs="仿宋"/>
          <w:i w:val="0"/>
          <w:caps w:val="0"/>
          <w:color w:val="000000"/>
          <w:spacing w:val="0"/>
          <w:sz w:val="32"/>
          <w:szCs w:val="32"/>
          <w:bdr w:val="none" w:color="auto" w:sz="0" w:space="0"/>
          <w:shd w:val="clear" w:fill="FFFFFF"/>
        </w:rPr>
        <w:t>定期对用电线路、疏散通道、安全出口、消防通道及消防器材等设施进行安全隐患大排查，不留盲区和死角，发现问题，立即整改。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sz w:val="32"/>
          <w:szCs w:val="32"/>
          <w:bdr w:val="none" w:color="auto" w:sz="0" w:space="0"/>
          <w:shd w:val="clear" w:fill="FFFFFF"/>
        </w:rPr>
        <w:t>3.认真组织开展防灾、防火逃生自救应急疏散演练</w:t>
      </w:r>
      <w:r>
        <w:rPr>
          <w:rFonts w:hint="eastAsia" w:ascii="仿宋" w:hAnsi="仿宋" w:eastAsia="仿宋" w:cs="仿宋"/>
          <w:i w:val="0"/>
          <w:caps w:val="0"/>
          <w:color w:val="000000"/>
          <w:spacing w:val="0"/>
          <w:sz w:val="32"/>
          <w:szCs w:val="32"/>
          <w:bdr w:val="none" w:color="auto" w:sz="0" w:space="0"/>
          <w:shd w:val="clear" w:fill="FFFFFF"/>
        </w:rPr>
        <w:t>。5月12日和9月19日，牵头组织全校师生开展了防灾、防火逃生自救应急疏散演练活动。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（四）持续抓好疫情防控工作，守牢疫情防控坚固防线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sz w:val="32"/>
          <w:szCs w:val="32"/>
          <w:bdr w:val="none" w:color="auto" w:sz="0" w:space="0"/>
          <w:shd w:val="clear" w:fill="FFFFFF"/>
        </w:rPr>
        <w:t>1.认真落实省委、省政府、教育厅、运城学院及运城市教育局有关疫情防控工作会议精神及安排部署。</w:t>
      </w:r>
      <w:r>
        <w:rPr>
          <w:rFonts w:hint="eastAsia" w:ascii="仿宋" w:hAnsi="仿宋" w:eastAsia="仿宋" w:cs="仿宋"/>
          <w:i w:val="0"/>
          <w:caps w:val="0"/>
          <w:color w:val="000000"/>
          <w:spacing w:val="0"/>
          <w:sz w:val="32"/>
          <w:szCs w:val="32"/>
          <w:bdr w:val="none" w:color="auto" w:sz="0" w:space="0"/>
          <w:shd w:val="clear" w:fill="FFFFFF"/>
        </w:rPr>
        <w:t>定期组织召开学院附中疫情防控工作安排部署和疫情形势研判会议。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sz w:val="32"/>
          <w:szCs w:val="32"/>
          <w:bdr w:val="none" w:color="auto" w:sz="0" w:space="0"/>
          <w:shd w:val="clear" w:fill="FFFFFF"/>
        </w:rPr>
        <w:t>2.加强校门管控措施，守牢学校第一关口。</w:t>
      </w:r>
      <w:r>
        <w:rPr>
          <w:rFonts w:hint="eastAsia" w:ascii="仿宋" w:hAnsi="仿宋" w:eastAsia="仿宋" w:cs="仿宋"/>
          <w:i w:val="0"/>
          <w:caps w:val="0"/>
          <w:color w:val="000000"/>
          <w:spacing w:val="0"/>
          <w:sz w:val="32"/>
          <w:szCs w:val="32"/>
          <w:bdr w:val="none" w:color="auto" w:sz="0" w:space="0"/>
          <w:shd w:val="clear" w:fill="FFFFFF"/>
        </w:rPr>
        <w:t>严格落实疫情常态化校园相对封闭式管理，严把校园疫情防控第一关，校外无关人员一律不准进校，师生进校门一律佩戴口罩，门卫值班人员认真做好场所码、健康码、行程码、核酸证明及体温检测；所有教职工均实行“家校两点一线”闭环管理；要求学校领导和中层干部每天在校门口带班值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sz w:val="32"/>
          <w:szCs w:val="32"/>
          <w:bdr w:val="none" w:color="auto" w:sz="0" w:space="0"/>
          <w:shd w:val="clear" w:fill="FFFFFF"/>
        </w:rPr>
        <w:t>3.全校协同联动，确保疫情防控各项工作落到实处。</w:t>
      </w:r>
      <w:r>
        <w:rPr>
          <w:rFonts w:hint="eastAsia" w:ascii="仿宋" w:hAnsi="仿宋" w:eastAsia="仿宋" w:cs="仿宋"/>
          <w:i w:val="0"/>
          <w:caps w:val="0"/>
          <w:color w:val="000000"/>
          <w:spacing w:val="0"/>
          <w:sz w:val="32"/>
          <w:szCs w:val="32"/>
          <w:bdr w:val="none" w:color="auto" w:sz="0" w:space="0"/>
          <w:shd w:val="clear" w:fill="FFFFFF"/>
        </w:rPr>
        <w:t>结合学校教学工作实际，组织制定了学院附中春季学期开学疫情防控工作方案、秋季学期开学疫情防控工作方案及11月份全面复课疫情防控工作方案。制定了详细的错时错峰返校安排、抓实抓细师生复课返校前、开学（复课）当日、开学后日常疫情防控重点工作。重点围绕开学前人员精准排查、防疫物资及设备设施保障、校园全面消杀、师生教育及家长沟通、开学当日督导检查、入校审验、开学后校门管控、师生健康监测、加密核酸检测频次、严格控制聚集活动、食品安全管理、师生安全教育、学生宿舍管理、开展应急演练、强化值班值守、疫情应急处置等20多个方面的具体责任和要求，确保人员到位、设备到位、设施到位、物资到位、能力到位、制度落实到位，依法依规做好学校疫情防控工作，切实做到统一指挥、科学调度、统筹协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（五）深入推进德育教育，全方位实施素质育人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sz w:val="32"/>
          <w:szCs w:val="32"/>
          <w:bdr w:val="none" w:color="auto" w:sz="0" w:space="0"/>
          <w:shd w:val="clear" w:fill="FFFFFF"/>
        </w:rPr>
        <w:t>1.夯实学生管理队伍建设，着力提升德育管理水平。一是</w:t>
      </w:r>
      <w:r>
        <w:rPr>
          <w:rFonts w:hint="eastAsia" w:ascii="仿宋" w:hAnsi="仿宋" w:eastAsia="仿宋" w:cs="仿宋"/>
          <w:i w:val="0"/>
          <w:caps w:val="0"/>
          <w:color w:val="000000"/>
          <w:spacing w:val="0"/>
          <w:sz w:val="32"/>
          <w:szCs w:val="32"/>
          <w:bdr w:val="none" w:color="auto" w:sz="0" w:space="0"/>
          <w:shd w:val="clear" w:fill="FFFFFF"/>
        </w:rPr>
        <w:t>加强班主任培训。本年度共派出14人次参加班主任骨干、学生管理、心理健康教育等方面业务培训;利用网络新媒体培训56人次。</w:t>
      </w:r>
      <w:r>
        <w:rPr>
          <w:rFonts w:hint="eastAsia" w:ascii="仿宋" w:hAnsi="仿宋" w:eastAsia="仿宋" w:cs="仿宋"/>
          <w:b/>
          <w:i w:val="0"/>
          <w:caps w:val="0"/>
          <w:color w:val="000000"/>
          <w:spacing w:val="0"/>
          <w:sz w:val="32"/>
          <w:szCs w:val="32"/>
          <w:bdr w:val="none" w:color="auto" w:sz="0" w:space="0"/>
          <w:shd w:val="clear" w:fill="FFFFFF"/>
        </w:rPr>
        <w:t>二是</w:t>
      </w:r>
      <w:r>
        <w:rPr>
          <w:rFonts w:hint="eastAsia" w:ascii="仿宋" w:hAnsi="仿宋" w:eastAsia="仿宋" w:cs="仿宋"/>
          <w:i w:val="0"/>
          <w:caps w:val="0"/>
          <w:color w:val="000000"/>
          <w:spacing w:val="0"/>
          <w:sz w:val="32"/>
          <w:szCs w:val="32"/>
          <w:bdr w:val="none" w:color="auto" w:sz="0" w:space="0"/>
          <w:shd w:val="clear" w:fill="FFFFFF"/>
        </w:rPr>
        <w:t>组织召开每月班主任工作例会。总结部署学生工作，进一步促进班主任工作经验交流。</w:t>
      </w:r>
      <w:r>
        <w:rPr>
          <w:rFonts w:hint="eastAsia" w:ascii="仿宋" w:hAnsi="仿宋" w:eastAsia="仿宋" w:cs="仿宋"/>
          <w:b/>
          <w:i w:val="0"/>
          <w:caps w:val="0"/>
          <w:color w:val="000000"/>
          <w:spacing w:val="0"/>
          <w:sz w:val="32"/>
          <w:szCs w:val="32"/>
          <w:bdr w:val="none" w:color="auto" w:sz="0" w:space="0"/>
          <w:shd w:val="clear" w:fill="FFFFFF"/>
        </w:rPr>
        <w:t>三是</w:t>
      </w:r>
      <w:r>
        <w:rPr>
          <w:rFonts w:hint="eastAsia" w:ascii="仿宋" w:hAnsi="仿宋" w:eastAsia="仿宋" w:cs="仿宋"/>
          <w:i w:val="0"/>
          <w:caps w:val="0"/>
          <w:color w:val="000000"/>
          <w:spacing w:val="0"/>
          <w:sz w:val="32"/>
          <w:szCs w:val="32"/>
          <w:bdr w:val="none" w:color="auto" w:sz="0" w:space="0"/>
          <w:shd w:val="clear" w:fill="FFFFFF"/>
        </w:rPr>
        <w:t>修订了班主任考核制度，更好地调动班主任工作的积极性、主动性和创造性，推动班主任队伍专业化、职业化发展。</w:t>
      </w:r>
      <w:r>
        <w:rPr>
          <w:rFonts w:hint="eastAsia" w:ascii="仿宋" w:hAnsi="仿宋" w:eastAsia="仿宋" w:cs="仿宋"/>
          <w:b/>
          <w:i w:val="0"/>
          <w:caps w:val="0"/>
          <w:color w:val="000000"/>
          <w:spacing w:val="0"/>
          <w:sz w:val="32"/>
          <w:szCs w:val="32"/>
          <w:bdr w:val="none" w:color="auto" w:sz="0" w:space="0"/>
          <w:shd w:val="clear" w:fill="FFFFFF"/>
        </w:rPr>
        <w:t>四是</w:t>
      </w:r>
      <w:r>
        <w:rPr>
          <w:rFonts w:hint="eastAsia" w:ascii="仿宋" w:hAnsi="仿宋" w:eastAsia="仿宋" w:cs="仿宋"/>
          <w:i w:val="0"/>
          <w:caps w:val="0"/>
          <w:color w:val="000000"/>
          <w:spacing w:val="0"/>
          <w:sz w:val="32"/>
          <w:szCs w:val="32"/>
          <w:bdr w:val="none" w:color="auto" w:sz="0" w:space="0"/>
          <w:shd w:val="clear" w:fill="FFFFFF"/>
        </w:rPr>
        <w:t>加强家校合作共建。定期组织家长培训会、召开线上家长会、班主任与每位家长多种方式沟通，密切家校联系、增进家校情感，形成教育合力。</w:t>
      </w:r>
      <w:r>
        <w:rPr>
          <w:rFonts w:hint="eastAsia" w:ascii="仿宋" w:hAnsi="仿宋" w:eastAsia="仿宋" w:cs="仿宋"/>
          <w:b/>
          <w:i w:val="0"/>
          <w:caps w:val="0"/>
          <w:color w:val="000000"/>
          <w:spacing w:val="0"/>
          <w:sz w:val="32"/>
          <w:szCs w:val="32"/>
          <w:bdr w:val="none" w:color="auto" w:sz="0" w:space="0"/>
          <w:shd w:val="clear" w:fill="FFFFFF"/>
        </w:rPr>
        <w:t>五是</w:t>
      </w:r>
      <w:r>
        <w:rPr>
          <w:rFonts w:hint="eastAsia" w:ascii="仿宋" w:hAnsi="仿宋" w:eastAsia="仿宋" w:cs="仿宋"/>
          <w:i w:val="0"/>
          <w:caps w:val="0"/>
          <w:color w:val="000000"/>
          <w:spacing w:val="0"/>
          <w:sz w:val="32"/>
          <w:szCs w:val="32"/>
          <w:bdr w:val="none" w:color="auto" w:sz="0" w:space="0"/>
          <w:shd w:val="clear" w:fill="FFFFFF"/>
        </w:rPr>
        <w:t>加强学生干部队伍建设，实现学生自主管理。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sz w:val="32"/>
          <w:szCs w:val="32"/>
          <w:bdr w:val="none" w:color="auto" w:sz="0" w:space="0"/>
          <w:shd w:val="clear" w:fill="FFFFFF"/>
        </w:rPr>
        <w:t>2.加强学生常规管理，促进学生良好行为习惯养成。一是</w:t>
      </w:r>
      <w:r>
        <w:rPr>
          <w:rFonts w:hint="eastAsia" w:ascii="仿宋" w:hAnsi="仿宋" w:eastAsia="仿宋" w:cs="仿宋"/>
          <w:i w:val="0"/>
          <w:caps w:val="0"/>
          <w:color w:val="000000"/>
          <w:spacing w:val="0"/>
          <w:sz w:val="32"/>
          <w:szCs w:val="32"/>
          <w:bdr w:val="none" w:color="auto" w:sz="0" w:space="0"/>
          <w:shd w:val="clear" w:fill="FFFFFF"/>
        </w:rPr>
        <w:t>加强学生管理制度完善，持续推进工作规范化建设。结合学院附中学生管理工作实际，先后修订了《中学生一日常规细则》《学生作息时间表》《运城学院附属中学学生行为考核条例》，使学生常规管理工作更加规范化，制度化。</w:t>
      </w:r>
      <w:r>
        <w:rPr>
          <w:rFonts w:hint="eastAsia" w:ascii="仿宋" w:hAnsi="仿宋" w:eastAsia="仿宋" w:cs="仿宋"/>
          <w:b/>
          <w:i w:val="0"/>
          <w:caps w:val="0"/>
          <w:color w:val="000000"/>
          <w:spacing w:val="0"/>
          <w:sz w:val="32"/>
          <w:szCs w:val="32"/>
          <w:bdr w:val="none" w:color="auto" w:sz="0" w:space="0"/>
          <w:shd w:val="clear" w:fill="FFFFFF"/>
        </w:rPr>
        <w:t>二是</w:t>
      </w:r>
      <w:r>
        <w:rPr>
          <w:rFonts w:hint="eastAsia" w:ascii="仿宋" w:hAnsi="仿宋" w:eastAsia="仿宋" w:cs="仿宋"/>
          <w:i w:val="0"/>
          <w:caps w:val="0"/>
          <w:color w:val="000000"/>
          <w:spacing w:val="0"/>
          <w:sz w:val="32"/>
          <w:szCs w:val="32"/>
          <w:bdr w:val="none" w:color="auto" w:sz="0" w:space="0"/>
          <w:shd w:val="clear" w:fill="FFFFFF"/>
        </w:rPr>
        <w:t>加强学风建设日常监督检查。组织政教处和各年级组分别对学生每日早操、早读、上课、自习、用餐、休息期间的纪律进行督查检查，通过对学生个人卫生、仪表仪容、行为习惯等方面进行规范教育，进一步优化了班风、学风及校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sz w:val="32"/>
          <w:szCs w:val="32"/>
          <w:bdr w:val="none" w:color="auto" w:sz="0" w:space="0"/>
          <w:shd w:val="clear" w:fill="FFFFFF"/>
        </w:rPr>
        <w:t>3.深入开展校园文化活动，促进学生素质全面提升。一是</w:t>
      </w:r>
      <w:r>
        <w:rPr>
          <w:rFonts w:hint="eastAsia" w:ascii="仿宋" w:hAnsi="仿宋" w:eastAsia="仿宋" w:cs="仿宋"/>
          <w:i w:val="0"/>
          <w:caps w:val="0"/>
          <w:color w:val="000000"/>
          <w:spacing w:val="0"/>
          <w:sz w:val="32"/>
          <w:szCs w:val="32"/>
          <w:bdr w:val="none" w:color="auto" w:sz="0" w:space="0"/>
          <w:shd w:val="clear" w:fill="FFFFFF"/>
        </w:rPr>
        <w:t>对学生全员进行德育教育。通过开学典礼、升国旗仪式、国旗下的演讲、主题班会、共青团活动、板报、手抄报等活动对全体学生进行德育教育。</w:t>
      </w:r>
      <w:r>
        <w:rPr>
          <w:rFonts w:hint="eastAsia" w:ascii="仿宋" w:hAnsi="仿宋" w:eastAsia="仿宋" w:cs="仿宋"/>
          <w:b/>
          <w:i w:val="0"/>
          <w:caps w:val="0"/>
          <w:color w:val="000000"/>
          <w:spacing w:val="0"/>
          <w:sz w:val="32"/>
          <w:szCs w:val="32"/>
          <w:bdr w:val="none" w:color="auto" w:sz="0" w:space="0"/>
          <w:shd w:val="clear" w:fill="FFFFFF"/>
        </w:rPr>
        <w:t>二是</w:t>
      </w:r>
      <w:r>
        <w:rPr>
          <w:rFonts w:hint="eastAsia" w:ascii="仿宋" w:hAnsi="仿宋" w:eastAsia="仿宋" w:cs="仿宋"/>
          <w:i w:val="0"/>
          <w:caps w:val="0"/>
          <w:color w:val="000000"/>
          <w:spacing w:val="0"/>
          <w:sz w:val="32"/>
          <w:szCs w:val="32"/>
          <w:bdr w:val="none" w:color="auto" w:sz="0" w:space="0"/>
          <w:shd w:val="clear" w:fill="FFFFFF"/>
        </w:rPr>
        <w:t>全方位对学生进行爱国主义教育、国防教育、理想信念教育、道德教育、文明礼仪、励志教育、感恩教育、诚信教育。充分利用五一劳动节、五四青年节、中秋节、国庆节、重阳节、感恩节、纪念一二·九运动等活动，通过组织开展学生军训、《青春向党，奋进新征程》喜迎二十大、《奋进新征程，强国有我，党史宣讲》等系列活动培养学生爱党、爱国、爱校情怀。</w:t>
      </w:r>
      <w:r>
        <w:rPr>
          <w:rFonts w:hint="eastAsia" w:ascii="仿宋" w:hAnsi="仿宋" w:eastAsia="仿宋" w:cs="仿宋"/>
          <w:b/>
          <w:i w:val="0"/>
          <w:caps w:val="0"/>
          <w:color w:val="000000"/>
          <w:spacing w:val="0"/>
          <w:sz w:val="32"/>
          <w:szCs w:val="32"/>
          <w:bdr w:val="none" w:color="auto" w:sz="0" w:space="0"/>
          <w:shd w:val="clear" w:fill="FFFFFF"/>
        </w:rPr>
        <w:t>三是</w:t>
      </w:r>
      <w:r>
        <w:rPr>
          <w:rFonts w:hint="eastAsia" w:ascii="仿宋" w:hAnsi="仿宋" w:eastAsia="仿宋" w:cs="仿宋"/>
          <w:i w:val="0"/>
          <w:caps w:val="0"/>
          <w:color w:val="000000"/>
          <w:spacing w:val="0"/>
          <w:sz w:val="32"/>
          <w:szCs w:val="32"/>
          <w:bdr w:val="none" w:color="auto" w:sz="0" w:space="0"/>
          <w:shd w:val="clear" w:fill="FFFFFF"/>
        </w:rPr>
        <w:t>培养学生尊法、学法、守法、用法意识。通过“学宪法讲宪法”演讲比赛、学宪法知识竞赛、禁毒知识竞赛等活动，进一步提高了学生的法治意识和法治观念。</w:t>
      </w:r>
      <w:r>
        <w:rPr>
          <w:rFonts w:hint="eastAsia" w:ascii="仿宋" w:hAnsi="仿宋" w:eastAsia="仿宋" w:cs="仿宋"/>
          <w:b/>
          <w:i w:val="0"/>
          <w:caps w:val="0"/>
          <w:color w:val="000000"/>
          <w:spacing w:val="0"/>
          <w:sz w:val="32"/>
          <w:szCs w:val="32"/>
          <w:bdr w:val="none" w:color="auto" w:sz="0" w:space="0"/>
          <w:shd w:val="clear" w:fill="FFFFFF"/>
        </w:rPr>
        <w:t>四是</w:t>
      </w:r>
      <w:r>
        <w:rPr>
          <w:rFonts w:hint="eastAsia" w:ascii="仿宋" w:hAnsi="仿宋" w:eastAsia="仿宋" w:cs="仿宋"/>
          <w:i w:val="0"/>
          <w:caps w:val="0"/>
          <w:color w:val="000000"/>
          <w:spacing w:val="0"/>
          <w:sz w:val="32"/>
          <w:szCs w:val="32"/>
          <w:bdr w:val="none" w:color="auto" w:sz="0" w:space="0"/>
          <w:shd w:val="clear" w:fill="FFFFFF"/>
        </w:rPr>
        <w:t>全过程培养学生素质全面提升。通过组织“新时代好少年”评选、学生拔河比赛、校园篮球赛、书画展、社团等活动，引导学生保持蓬勃的朝气、旺盛的活力和昂扬向上的精神状态，激励同学们勤奋学习、顽强拼搏，增强班级凝聚力、向心力，培养高尚情操，养成良好行为习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楷体" w:hAnsi="楷体" w:eastAsia="楷体" w:cs="楷体"/>
          <w:b/>
          <w:i w:val="0"/>
          <w:caps w:val="0"/>
          <w:color w:val="000000"/>
          <w:spacing w:val="0"/>
          <w:sz w:val="32"/>
          <w:szCs w:val="32"/>
          <w:bdr w:val="none" w:color="auto" w:sz="0" w:space="0"/>
          <w:shd w:val="clear" w:fill="FFFFFF"/>
        </w:rPr>
        <w:t>（六）持续做好后勤保障，逐步提升服务水平和质量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sz w:val="32"/>
          <w:szCs w:val="32"/>
          <w:bdr w:val="none" w:color="auto" w:sz="0" w:space="0"/>
          <w:shd w:val="clear" w:fill="FFFFFF"/>
        </w:rPr>
        <w:t>1.及时修缮教学楼和办公场所等教学硬件设施，服务教育教学中心工作。</w:t>
      </w:r>
      <w:r>
        <w:rPr>
          <w:rFonts w:hint="eastAsia" w:ascii="仿宋" w:hAnsi="仿宋" w:eastAsia="仿宋" w:cs="仿宋"/>
          <w:i w:val="0"/>
          <w:caps w:val="0"/>
          <w:color w:val="000000"/>
          <w:spacing w:val="0"/>
          <w:sz w:val="32"/>
          <w:szCs w:val="32"/>
          <w:bdr w:val="none" w:color="auto" w:sz="0" w:space="0"/>
          <w:shd w:val="clear" w:fill="FFFFFF"/>
        </w:rPr>
        <w:t>一年来，完成了图书馆翻修；完成了马路电杆改造；完成了2个标准篮球场和1个羽毛球场修建等工程；与建设银行合作设置校园门禁（人车分流）系统；对育英楼进行了外墙改造和窗户更换；完成了教职工电动车充电场所的修建；对部分教学楼卫生间进行了修缮等等；逐步实施校园供水、供暖改造等工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仿宋" w:hAnsi="仿宋" w:eastAsia="仿宋" w:cs="仿宋"/>
          <w:b/>
          <w:i w:val="0"/>
          <w:caps w:val="0"/>
          <w:color w:val="000000"/>
          <w:spacing w:val="0"/>
          <w:sz w:val="32"/>
          <w:szCs w:val="32"/>
          <w:bdr w:val="none" w:color="auto" w:sz="0" w:space="0"/>
          <w:shd w:val="clear" w:fill="FFFFFF"/>
        </w:rPr>
        <w:t>2.加强学生餐厅安全管理，持续做好餐厅饭菜质量和服务水平。一是</w:t>
      </w:r>
      <w:r>
        <w:rPr>
          <w:rFonts w:hint="eastAsia" w:ascii="仿宋" w:hAnsi="仿宋" w:eastAsia="仿宋" w:cs="仿宋"/>
          <w:i w:val="0"/>
          <w:caps w:val="0"/>
          <w:color w:val="000000"/>
          <w:spacing w:val="0"/>
          <w:sz w:val="32"/>
          <w:szCs w:val="32"/>
          <w:bdr w:val="none" w:color="auto" w:sz="0" w:space="0"/>
          <w:shd w:val="clear" w:fill="FFFFFF"/>
        </w:rPr>
        <w:t>加强学生餐厅安全管理。在疫情防控常态化期间，要求对食品物资采购、物资配送、食品卫生、餐饮具清洗消毒等方面加强安全管理，确保操作间、留样柜、就餐区域等重点部位视频监控全覆盖。</w:t>
      </w:r>
      <w:r>
        <w:rPr>
          <w:rFonts w:hint="eastAsia" w:ascii="仿宋" w:hAnsi="仿宋" w:eastAsia="仿宋" w:cs="仿宋"/>
          <w:b/>
          <w:i w:val="0"/>
          <w:caps w:val="0"/>
          <w:color w:val="000000"/>
          <w:spacing w:val="0"/>
          <w:sz w:val="32"/>
          <w:szCs w:val="32"/>
          <w:bdr w:val="none" w:color="auto" w:sz="0" w:space="0"/>
          <w:shd w:val="clear" w:fill="FFFFFF"/>
        </w:rPr>
        <w:t>二是</w:t>
      </w:r>
      <w:r>
        <w:rPr>
          <w:rFonts w:hint="eastAsia" w:ascii="仿宋" w:hAnsi="仿宋" w:eastAsia="仿宋" w:cs="仿宋"/>
          <w:i w:val="0"/>
          <w:caps w:val="0"/>
          <w:color w:val="000000"/>
          <w:spacing w:val="0"/>
          <w:sz w:val="32"/>
          <w:szCs w:val="32"/>
          <w:bdr w:val="none" w:color="auto" w:sz="0" w:space="0"/>
          <w:shd w:val="clear" w:fill="FFFFFF"/>
        </w:rPr>
        <w:t>严格落实校领导陪餐制度和每日巡查、每周安全自查制度。</w:t>
      </w:r>
      <w:r>
        <w:rPr>
          <w:rFonts w:hint="eastAsia" w:ascii="仿宋" w:hAnsi="仿宋" w:eastAsia="仿宋" w:cs="仿宋"/>
          <w:b/>
          <w:i w:val="0"/>
          <w:caps w:val="0"/>
          <w:color w:val="000000"/>
          <w:spacing w:val="0"/>
          <w:sz w:val="32"/>
          <w:szCs w:val="32"/>
          <w:bdr w:val="none" w:color="auto" w:sz="0" w:space="0"/>
          <w:shd w:val="clear" w:fill="FFFFFF"/>
        </w:rPr>
        <w:t>三是</w:t>
      </w:r>
      <w:r>
        <w:rPr>
          <w:rFonts w:hint="eastAsia" w:ascii="仿宋" w:hAnsi="仿宋" w:eastAsia="仿宋" w:cs="仿宋"/>
          <w:i w:val="0"/>
          <w:caps w:val="0"/>
          <w:color w:val="000000"/>
          <w:spacing w:val="0"/>
          <w:sz w:val="32"/>
          <w:szCs w:val="32"/>
          <w:bdr w:val="none" w:color="auto" w:sz="0" w:space="0"/>
          <w:shd w:val="clear" w:fill="FFFFFF"/>
        </w:rPr>
        <w:t>定期召开膳食工作例会。每学期由我亲自主持召开学校膳食工作例会，认真听取师生代表意见和建议，并要求餐厅负责人对师生提出的问题及时整改，对提出的意见与建议及时采纳，进一步提升了学生餐厅饭菜质量和服务水平，让全校师生吃得放心，吃得舒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黑体" w:hAnsi="宋体" w:eastAsia="黑体" w:cs="黑体"/>
          <w:b/>
          <w:i w:val="0"/>
          <w:caps w:val="0"/>
          <w:color w:val="000000"/>
          <w:spacing w:val="0"/>
          <w:sz w:val="32"/>
          <w:szCs w:val="32"/>
          <w:bdr w:val="none" w:color="auto" w:sz="0" w:space="0"/>
          <w:shd w:val="clear" w:fill="FFFFFF"/>
        </w:rPr>
        <w:t>三、廉洁自律，遵守法纪，不断筑牢思想防线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rPr>
        <w:t>一年来，自己深入学习党内法规，积极参加校党委、校纪检委、学院附中党总支和第一党支部组织的各项党风廉政建设教育活动，时刻以党的纪律和党风廉政相关规定从严要求自己。自觉遵守国家法律法规，严守职业道德，严格对照《中国共产党章程》和《中国共产党员领导干部廉洁从政若干规则》要求，遵守党的政治纪律、政治规矩，自觉遵守廉洁自律各项规定。认真落实中央八项规定，坚决反对“四风”和特权思想、特权现象，自觉接受群众监督。没有利用职权职务上的影响，在管辖范围内搞权力寻租、利益输送、以权谋私等。按照规定认真执行个人重大事项报告，在住房、用车和办公用房等方面，没有违犯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Fonts w:hint="eastAsia" w:ascii="黑体" w:hAnsi="宋体" w:eastAsia="黑体" w:cs="黑体"/>
          <w:b/>
          <w:i w:val="0"/>
          <w:caps w:val="0"/>
          <w:color w:val="000000"/>
          <w:spacing w:val="0"/>
          <w:sz w:val="32"/>
          <w:szCs w:val="32"/>
          <w:bdr w:val="none" w:color="auto" w:sz="0" w:space="0"/>
          <w:shd w:val="clear" w:fill="FFFFFF"/>
        </w:rPr>
        <w:t>四、存在的问题和改进措施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rPr>
        <w:t>一年来，在运城学院和市教育局领导的指导和关怀下，在学院附中全体教职工的帮助和支持下，我努力做好本职工作，取得了一些成绩，但也存在一些问题，特别是在学生常规管理方面要求和标准不高，学生管理向制度化、专业化、精细化方向升级建设上还有较大差距，需要在今后工作中切实予以改进。在学校安全稳定工作、班主任队伍建设、食堂饭菜质量等方面都还要再下功夫努力抓好。今后，在密切联系群众，理论联系实际，树立求真务实作风建设上，还要切实加强和改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rPr>
        <w:t>下一年，我将坚持以习近平新时代中国特色社会主义思想为指导，深入学习贯彻党的二十大精神、习近平总书记重要讲话重要指示批示精神，认真贯彻落实学校第三次党代会精神，紧紧围绕立德树人根本任务，在持续加强学院附中安全稳定的基础上，从严从紧从细落实疫情防控各项措施，坚决守牢学校疫情防控阵地，不断加强学生常规管理水平，以担当作为、履职尽责的精神，全面提升工作质量，不断提高工作效能，为学校事业发展做出应有贡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rPr>
        <w:t>以上是我的一年来思想、工作简要总结，其中不足之处，恳请各位领导和同仁批评指正。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2"/>
          <w:szCs w:val="32"/>
          <w:bdr w:val="none" w:color="auto" w:sz="0" w:space="0"/>
          <w:shd w:val="clear" w:fill="FFFFFF"/>
        </w:rPr>
        <w:t>谢谢大家！</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7033920"/>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7B0"/>
    <w:rsid w:val="00014642"/>
    <w:rsid w:val="00091888"/>
    <w:rsid w:val="000B0ABD"/>
    <w:rsid w:val="00111F20"/>
    <w:rsid w:val="0011345E"/>
    <w:rsid w:val="001241AF"/>
    <w:rsid w:val="00143A36"/>
    <w:rsid w:val="00150DCA"/>
    <w:rsid w:val="00167A5C"/>
    <w:rsid w:val="001959B2"/>
    <w:rsid w:val="001A4426"/>
    <w:rsid w:val="001A79E0"/>
    <w:rsid w:val="001D0549"/>
    <w:rsid w:val="001D461C"/>
    <w:rsid w:val="001E60FB"/>
    <w:rsid w:val="00202ED5"/>
    <w:rsid w:val="00210945"/>
    <w:rsid w:val="00217B8C"/>
    <w:rsid w:val="00230716"/>
    <w:rsid w:val="00236408"/>
    <w:rsid w:val="00242597"/>
    <w:rsid w:val="00285855"/>
    <w:rsid w:val="00285BE4"/>
    <w:rsid w:val="0028727B"/>
    <w:rsid w:val="002A789F"/>
    <w:rsid w:val="002C1C7F"/>
    <w:rsid w:val="002C4994"/>
    <w:rsid w:val="003163AF"/>
    <w:rsid w:val="003233E8"/>
    <w:rsid w:val="0032445B"/>
    <w:rsid w:val="00346B2B"/>
    <w:rsid w:val="003931AF"/>
    <w:rsid w:val="00393FD0"/>
    <w:rsid w:val="00397B4E"/>
    <w:rsid w:val="003A1574"/>
    <w:rsid w:val="003A39E9"/>
    <w:rsid w:val="004033E9"/>
    <w:rsid w:val="004144BB"/>
    <w:rsid w:val="004213DC"/>
    <w:rsid w:val="00435196"/>
    <w:rsid w:val="00443126"/>
    <w:rsid w:val="0045746E"/>
    <w:rsid w:val="004906D5"/>
    <w:rsid w:val="004A7254"/>
    <w:rsid w:val="004B2523"/>
    <w:rsid w:val="004B2A06"/>
    <w:rsid w:val="004E2A6D"/>
    <w:rsid w:val="004E4B3C"/>
    <w:rsid w:val="00516413"/>
    <w:rsid w:val="005260E0"/>
    <w:rsid w:val="00526632"/>
    <w:rsid w:val="00541C01"/>
    <w:rsid w:val="00551A11"/>
    <w:rsid w:val="00552D21"/>
    <w:rsid w:val="00571962"/>
    <w:rsid w:val="00591061"/>
    <w:rsid w:val="005A22B9"/>
    <w:rsid w:val="005C73D3"/>
    <w:rsid w:val="005D2BCF"/>
    <w:rsid w:val="005E6578"/>
    <w:rsid w:val="00601AE1"/>
    <w:rsid w:val="00605EEB"/>
    <w:rsid w:val="00623465"/>
    <w:rsid w:val="006263F3"/>
    <w:rsid w:val="0063267B"/>
    <w:rsid w:val="00644E22"/>
    <w:rsid w:val="006451B8"/>
    <w:rsid w:val="006B5658"/>
    <w:rsid w:val="006F2E89"/>
    <w:rsid w:val="00726969"/>
    <w:rsid w:val="00745C0B"/>
    <w:rsid w:val="00755EB7"/>
    <w:rsid w:val="00767F91"/>
    <w:rsid w:val="007766AA"/>
    <w:rsid w:val="00800970"/>
    <w:rsid w:val="008214D6"/>
    <w:rsid w:val="00837419"/>
    <w:rsid w:val="008F414C"/>
    <w:rsid w:val="008F7217"/>
    <w:rsid w:val="008F72CC"/>
    <w:rsid w:val="00912679"/>
    <w:rsid w:val="009169EF"/>
    <w:rsid w:val="00951575"/>
    <w:rsid w:val="0095213C"/>
    <w:rsid w:val="00970952"/>
    <w:rsid w:val="009D6DFD"/>
    <w:rsid w:val="009E3A3B"/>
    <w:rsid w:val="009F287D"/>
    <w:rsid w:val="00A00D21"/>
    <w:rsid w:val="00A65589"/>
    <w:rsid w:val="00A71D7F"/>
    <w:rsid w:val="00AB64CD"/>
    <w:rsid w:val="00AC13D2"/>
    <w:rsid w:val="00B51BF0"/>
    <w:rsid w:val="00BB0DAF"/>
    <w:rsid w:val="00BB1A9D"/>
    <w:rsid w:val="00BE14D7"/>
    <w:rsid w:val="00C04913"/>
    <w:rsid w:val="00C23465"/>
    <w:rsid w:val="00C6054E"/>
    <w:rsid w:val="00CC20B4"/>
    <w:rsid w:val="00CC26C4"/>
    <w:rsid w:val="00CC7A35"/>
    <w:rsid w:val="00CD7C52"/>
    <w:rsid w:val="00CF2241"/>
    <w:rsid w:val="00D007B0"/>
    <w:rsid w:val="00D22BF5"/>
    <w:rsid w:val="00D2749D"/>
    <w:rsid w:val="00D47169"/>
    <w:rsid w:val="00D47795"/>
    <w:rsid w:val="00D60410"/>
    <w:rsid w:val="00D624E0"/>
    <w:rsid w:val="00D82E70"/>
    <w:rsid w:val="00D921E4"/>
    <w:rsid w:val="00D94B85"/>
    <w:rsid w:val="00E10416"/>
    <w:rsid w:val="00E10C7A"/>
    <w:rsid w:val="00E41EE7"/>
    <w:rsid w:val="00E70F12"/>
    <w:rsid w:val="00EB61F6"/>
    <w:rsid w:val="00F0394A"/>
    <w:rsid w:val="00F0616D"/>
    <w:rsid w:val="00F33156"/>
    <w:rsid w:val="00F50596"/>
    <w:rsid w:val="00F54B3D"/>
    <w:rsid w:val="00F6741E"/>
    <w:rsid w:val="00FB471A"/>
    <w:rsid w:val="00FC080B"/>
    <w:rsid w:val="00FD287F"/>
    <w:rsid w:val="4BCC6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rPr>
      <w:sz w:val="24"/>
    </w:rPr>
  </w:style>
  <w:style w:type="character" w:styleId="9">
    <w:name w:val="Emphasis"/>
    <w:basedOn w:val="8"/>
    <w:qFormat/>
    <w:uiPriority w:val="20"/>
    <w:rPr>
      <w:i/>
      <w:i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标题 1 Char"/>
    <w:basedOn w:val="8"/>
    <w:link w:val="2"/>
    <w:qFormat/>
    <w:uiPriority w:val="9"/>
    <w:rPr>
      <w:rFonts w:ascii="宋体" w:hAnsi="宋体" w:eastAsia="宋体" w:cs="宋体"/>
      <w:b/>
      <w:bCs/>
      <w:kern w:val="36"/>
      <w:sz w:val="48"/>
      <w:szCs w:val="48"/>
    </w:rPr>
  </w:style>
  <w:style w:type="character" w:customStyle="1" w:styleId="14">
    <w:name w:val="标题 3 Char"/>
    <w:basedOn w:val="8"/>
    <w:link w:val="3"/>
    <w:semiHidden/>
    <w:qFormat/>
    <w:uiPriority w:val="9"/>
    <w:rPr>
      <w:b/>
      <w:bCs/>
      <w:sz w:val="32"/>
      <w:szCs w:val="32"/>
    </w:rPr>
  </w:style>
  <w:style w:type="character" w:customStyle="1" w:styleId="15">
    <w:name w:val="c-master"/>
    <w:basedOn w:val="8"/>
    <w:uiPriority w:val="0"/>
  </w:style>
  <w:style w:type="character" w:customStyle="1" w:styleId="16">
    <w:name w:val="15"/>
    <w:basedOn w:val="8"/>
    <w:qFormat/>
    <w:uiPriority w:val="0"/>
  </w:style>
  <w:style w:type="paragraph" w:styleId="17">
    <w:name w:val="List Paragraph"/>
    <w:basedOn w:val="1"/>
    <w:qFormat/>
    <w:uiPriority w:val="34"/>
    <w:pPr>
      <w:ind w:firstLine="420" w:firstLineChars="200"/>
    </w:pPr>
  </w:style>
  <w:style w:type="paragraph" w:customStyle="1" w:styleId="18">
    <w:name w:val="Body text|1"/>
    <w:basedOn w:val="1"/>
    <w:qFormat/>
    <w:uiPriority w:val="0"/>
    <w:pPr>
      <w:spacing w:line="456" w:lineRule="auto"/>
      <w:ind w:firstLine="400"/>
      <w:jc w:val="left"/>
    </w:pPr>
    <w:rPr>
      <w:rFonts w:ascii="宋体" w:hAnsi="宋体" w:eastAsia="宋体" w:cs="宋体"/>
      <w:color w:val="000000"/>
      <w:kern w:val="0"/>
      <w:sz w:val="30"/>
      <w:szCs w:val="30"/>
      <w:lang w:val="zh-TW" w:eastAsia="zh-TW" w:bidi="zh-TW"/>
    </w:rPr>
  </w:style>
  <w:style w:type="paragraph" w:customStyle="1" w:styleId="19">
    <w:name w:val="p0"/>
    <w:basedOn w:val="1"/>
    <w:qFormat/>
    <w:uiPriority w:val="0"/>
    <w:pPr>
      <w:widowControl/>
      <w:spacing w:line="365" w:lineRule="atLeast"/>
      <w:ind w:left="1"/>
      <w:textAlignment w:val="bottom"/>
    </w:pPr>
    <w:rPr>
      <w:rFonts w:hint="eastAsia" w:ascii="Times New Roman" w:hAnsi="Times New Roman" w:eastAsia="宋体" w:cs="Times New Roman"/>
      <w:color w:val="000000"/>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2853</Words>
  <Characters>2853</Characters>
  <Lines>129</Lines>
  <Paragraphs>66</Paragraphs>
  <TotalTime>2592</TotalTime>
  <ScaleCrop>false</ScaleCrop>
  <LinksUpToDate>false</LinksUpToDate>
  <CharactersWithSpaces>5640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2022-12-06T01:28:00Z</dcterms:created>
  <dc:creator>Lenovo2</dc:creator>
  <cp:lastModifiedBy>joh</cp:lastModifiedBy>
  <dcterms:modified xsi:type="dcterms:W3CDTF">2022-12-16T09:35:54Z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